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8F" w:rsidRPr="00C8551D" w:rsidRDefault="00822C8F" w:rsidP="00822C8F">
      <w:pPr>
        <w:rPr>
          <w:sz w:val="24"/>
          <w:szCs w:val="24"/>
        </w:rPr>
      </w:pPr>
      <w:r w:rsidRPr="00C8551D">
        <w:rPr>
          <w:sz w:val="24"/>
          <w:szCs w:val="24"/>
        </w:rPr>
        <w:t>From</w:t>
      </w:r>
    </w:p>
    <w:p w:rsidR="00822C8F" w:rsidRPr="00C8551D" w:rsidRDefault="00822C8F" w:rsidP="00822C8F">
      <w:pPr>
        <w:spacing w:after="0"/>
        <w:rPr>
          <w:sz w:val="24"/>
          <w:szCs w:val="24"/>
        </w:rPr>
      </w:pPr>
      <w:r w:rsidRPr="00C8551D">
        <w:rPr>
          <w:sz w:val="24"/>
          <w:szCs w:val="24"/>
        </w:rPr>
        <w:tab/>
      </w:r>
      <w:r w:rsidRPr="00C8551D">
        <w:rPr>
          <w:sz w:val="24"/>
          <w:szCs w:val="24"/>
        </w:rPr>
        <w:tab/>
        <w:t>The Librarian</w:t>
      </w:r>
    </w:p>
    <w:p w:rsidR="00822C8F" w:rsidRPr="00C8551D" w:rsidRDefault="00822C8F" w:rsidP="00822C8F">
      <w:pPr>
        <w:spacing w:after="0"/>
        <w:rPr>
          <w:sz w:val="24"/>
          <w:szCs w:val="24"/>
        </w:rPr>
      </w:pPr>
      <w:r w:rsidRPr="00C8551D">
        <w:rPr>
          <w:sz w:val="24"/>
          <w:szCs w:val="24"/>
        </w:rPr>
        <w:tab/>
      </w:r>
      <w:r w:rsidRPr="00C8551D">
        <w:rPr>
          <w:sz w:val="24"/>
          <w:szCs w:val="24"/>
        </w:rPr>
        <w:tab/>
        <w:t>Divisional Library (South)</w:t>
      </w:r>
    </w:p>
    <w:p w:rsidR="00822C8F" w:rsidRPr="00C8551D" w:rsidRDefault="00822C8F" w:rsidP="00822C8F">
      <w:pPr>
        <w:rPr>
          <w:sz w:val="24"/>
          <w:szCs w:val="24"/>
        </w:rPr>
      </w:pPr>
      <w:r w:rsidRPr="00C8551D">
        <w:rPr>
          <w:sz w:val="24"/>
          <w:szCs w:val="24"/>
        </w:rPr>
        <w:tab/>
      </w:r>
      <w:r w:rsidRPr="00C8551D">
        <w:rPr>
          <w:sz w:val="24"/>
          <w:szCs w:val="24"/>
        </w:rPr>
        <w:tab/>
        <w:t>Sector-34, Chandigarh</w:t>
      </w:r>
    </w:p>
    <w:p w:rsidR="00822C8F" w:rsidRPr="00C8551D" w:rsidRDefault="00822C8F" w:rsidP="00822C8F">
      <w:pPr>
        <w:rPr>
          <w:sz w:val="24"/>
          <w:szCs w:val="24"/>
        </w:rPr>
      </w:pPr>
      <w:r w:rsidRPr="00C8551D">
        <w:rPr>
          <w:sz w:val="24"/>
          <w:szCs w:val="24"/>
        </w:rPr>
        <w:t>To</w:t>
      </w:r>
    </w:p>
    <w:p w:rsidR="00822C8F" w:rsidRDefault="00822C8F" w:rsidP="00822C8F">
      <w:pPr>
        <w:spacing w:after="0"/>
        <w:rPr>
          <w:sz w:val="24"/>
          <w:szCs w:val="24"/>
        </w:rPr>
      </w:pPr>
      <w:r w:rsidRPr="00C8551D">
        <w:rPr>
          <w:sz w:val="24"/>
          <w:szCs w:val="24"/>
        </w:rPr>
        <w:tab/>
      </w:r>
      <w:r w:rsidRPr="00C8551D">
        <w:rPr>
          <w:sz w:val="24"/>
          <w:szCs w:val="24"/>
        </w:rPr>
        <w:tab/>
      </w:r>
      <w:r>
        <w:rPr>
          <w:sz w:val="24"/>
          <w:szCs w:val="24"/>
        </w:rPr>
        <w:t>___________________</w:t>
      </w:r>
    </w:p>
    <w:p w:rsidR="00822C8F" w:rsidRDefault="00822C8F" w:rsidP="00822C8F">
      <w:pPr>
        <w:spacing w:after="0"/>
        <w:rPr>
          <w:sz w:val="24"/>
          <w:szCs w:val="24"/>
        </w:rPr>
      </w:pPr>
      <w:r>
        <w:rPr>
          <w:sz w:val="24"/>
          <w:szCs w:val="24"/>
        </w:rPr>
        <w:tab/>
      </w:r>
      <w:r>
        <w:rPr>
          <w:sz w:val="24"/>
          <w:szCs w:val="24"/>
        </w:rPr>
        <w:tab/>
        <w:t>___________________</w:t>
      </w:r>
    </w:p>
    <w:p w:rsidR="00822C8F" w:rsidRDefault="00822C8F" w:rsidP="00822C8F">
      <w:pPr>
        <w:spacing w:after="0"/>
        <w:rPr>
          <w:sz w:val="24"/>
          <w:szCs w:val="24"/>
        </w:rPr>
      </w:pPr>
      <w:r>
        <w:rPr>
          <w:sz w:val="24"/>
          <w:szCs w:val="24"/>
        </w:rPr>
        <w:tab/>
      </w:r>
      <w:r>
        <w:rPr>
          <w:sz w:val="24"/>
          <w:szCs w:val="24"/>
        </w:rPr>
        <w:tab/>
        <w:t>___________________</w:t>
      </w:r>
    </w:p>
    <w:p w:rsidR="00822C8F" w:rsidRPr="00C8551D" w:rsidRDefault="00822C8F" w:rsidP="00822C8F">
      <w:pPr>
        <w:spacing w:after="0"/>
        <w:rPr>
          <w:sz w:val="24"/>
          <w:szCs w:val="24"/>
        </w:rPr>
      </w:pPr>
    </w:p>
    <w:p w:rsidR="00822C8F" w:rsidRPr="00C8551D" w:rsidRDefault="00822C8F" w:rsidP="00822C8F">
      <w:pPr>
        <w:spacing w:after="0"/>
        <w:rPr>
          <w:sz w:val="24"/>
          <w:szCs w:val="24"/>
        </w:rPr>
      </w:pPr>
      <w:r w:rsidRPr="00C8551D">
        <w:rPr>
          <w:sz w:val="24"/>
          <w:szCs w:val="24"/>
        </w:rPr>
        <w:tab/>
      </w:r>
      <w:r w:rsidRPr="00C8551D">
        <w:rPr>
          <w:sz w:val="24"/>
          <w:szCs w:val="24"/>
        </w:rPr>
        <w:tab/>
        <w:t>Memo No. DLS-34-201</w:t>
      </w:r>
      <w:r>
        <w:rPr>
          <w:sz w:val="24"/>
          <w:szCs w:val="24"/>
        </w:rPr>
        <w:t>3</w:t>
      </w:r>
      <w:r w:rsidRPr="00C8551D">
        <w:rPr>
          <w:sz w:val="24"/>
          <w:szCs w:val="24"/>
        </w:rPr>
        <w:t>/</w:t>
      </w:r>
      <w:r>
        <w:rPr>
          <w:sz w:val="24"/>
          <w:szCs w:val="24"/>
        </w:rPr>
        <w:t>664-83</w:t>
      </w:r>
    </w:p>
    <w:p w:rsidR="00822C8F" w:rsidRPr="00C8551D" w:rsidRDefault="00822C8F" w:rsidP="00822C8F">
      <w:pPr>
        <w:rPr>
          <w:sz w:val="24"/>
          <w:szCs w:val="24"/>
        </w:rPr>
      </w:pPr>
      <w:r>
        <w:rPr>
          <w:sz w:val="24"/>
          <w:szCs w:val="24"/>
        </w:rPr>
        <w:tab/>
      </w:r>
      <w:r>
        <w:rPr>
          <w:sz w:val="24"/>
          <w:szCs w:val="24"/>
        </w:rPr>
        <w:tab/>
        <w:t xml:space="preserve">Dated: </w:t>
      </w:r>
      <w:r>
        <w:rPr>
          <w:sz w:val="24"/>
          <w:szCs w:val="24"/>
        </w:rPr>
        <w:tab/>
        <w:t xml:space="preserve"> 11.10.13</w:t>
      </w:r>
    </w:p>
    <w:p w:rsidR="00822C8F" w:rsidRPr="00EF4BEA" w:rsidRDefault="00822C8F" w:rsidP="00822C8F">
      <w:pPr>
        <w:pStyle w:val="NoSpacing"/>
        <w:ind w:left="1440" w:hanging="1440"/>
      </w:pPr>
      <w:r w:rsidRPr="00C8551D">
        <w:rPr>
          <w:b/>
          <w:sz w:val="24"/>
          <w:szCs w:val="24"/>
        </w:rPr>
        <w:t>Subject:</w:t>
      </w:r>
      <w:r w:rsidRPr="00C8551D">
        <w:rPr>
          <w:b/>
          <w:sz w:val="24"/>
          <w:szCs w:val="24"/>
        </w:rPr>
        <w:tab/>
      </w:r>
      <w:r w:rsidRPr="00EF4BEA">
        <w:rPr>
          <w:b/>
        </w:rPr>
        <w:t xml:space="preserve">Quotations for the supply of </w:t>
      </w:r>
      <w:r>
        <w:rPr>
          <w:b/>
        </w:rPr>
        <w:t>Carrel Desk</w:t>
      </w:r>
      <w:r w:rsidRPr="00EF4BEA">
        <w:t>.</w:t>
      </w:r>
    </w:p>
    <w:p w:rsidR="00822C8F" w:rsidRDefault="00822C8F" w:rsidP="00822C8F">
      <w:pPr>
        <w:pStyle w:val="NoSpacing"/>
        <w:spacing w:after="0" w:line="240" w:lineRule="auto"/>
        <w:ind w:left="1440" w:hanging="1440"/>
      </w:pPr>
      <w:r w:rsidRPr="00EF4BEA">
        <w:tab/>
        <w:t>Quotations in sealed envelopes are invited for the following items as per specification given below:</w:t>
      </w:r>
    </w:p>
    <w:p w:rsidR="00822C8F" w:rsidRDefault="00822C8F" w:rsidP="00822C8F">
      <w:pPr>
        <w:pStyle w:val="NoSpacing"/>
        <w:spacing w:after="0" w:line="240" w:lineRule="auto"/>
        <w:ind w:left="1440" w:hanging="1440"/>
      </w:pPr>
    </w:p>
    <w:p w:rsidR="00822C8F" w:rsidRPr="00086793" w:rsidRDefault="00822C8F" w:rsidP="00822C8F">
      <w:pPr>
        <w:rPr>
          <w:b/>
          <w:u w:val="single"/>
        </w:rPr>
      </w:pPr>
      <w:r w:rsidRPr="00086793">
        <w:rPr>
          <w:b/>
          <w:u w:val="single"/>
        </w:rPr>
        <w:t xml:space="preserve">SPECIFICATION OF CARREL DESK </w:t>
      </w:r>
      <w:r>
        <w:rPr>
          <w:b/>
          <w:u w:val="single"/>
        </w:rPr>
        <w:t>–</w:t>
      </w:r>
      <w:r w:rsidRPr="00086793">
        <w:rPr>
          <w:b/>
          <w:u w:val="single"/>
        </w:rPr>
        <w:t xml:space="preserve"> 1</w:t>
      </w:r>
      <w:r w:rsidRPr="007F016D">
        <w:rPr>
          <w:b/>
        </w:rPr>
        <w:tab/>
      </w:r>
      <w:r w:rsidRPr="007F016D">
        <w:rPr>
          <w:b/>
        </w:rPr>
        <w:tab/>
      </w:r>
      <w:r w:rsidRPr="007F016D">
        <w:rPr>
          <w:b/>
        </w:rPr>
        <w:tab/>
      </w:r>
      <w:r w:rsidRPr="007F016D">
        <w:rPr>
          <w:b/>
        </w:rPr>
        <w:tab/>
      </w:r>
      <w:r w:rsidRPr="007F016D">
        <w:rPr>
          <w:b/>
        </w:rPr>
        <w:tab/>
      </w:r>
      <w:r w:rsidRPr="007F016D">
        <w:rPr>
          <w:b/>
        </w:rPr>
        <w:tab/>
      </w:r>
      <w:r w:rsidRPr="007F016D">
        <w:rPr>
          <w:b/>
        </w:rPr>
        <w:tab/>
      </w:r>
      <w:r>
        <w:rPr>
          <w:b/>
        </w:rPr>
        <w:t xml:space="preserve">     </w:t>
      </w:r>
      <w:r>
        <w:rPr>
          <w:b/>
          <w:u w:val="single"/>
        </w:rPr>
        <w:t>QUANTITY</w:t>
      </w:r>
    </w:p>
    <w:p w:rsidR="00822C8F" w:rsidRDefault="00822C8F" w:rsidP="00822C8F">
      <w:pPr>
        <w:pStyle w:val="ListParagraph"/>
        <w:numPr>
          <w:ilvl w:val="0"/>
          <w:numId w:val="3"/>
        </w:numPr>
      </w:pPr>
      <w:r w:rsidRPr="00086793">
        <w:t>Carrel desk of  size 30”x21”x</w:t>
      </w:r>
      <w:r>
        <w:t>30</w:t>
      </w:r>
      <w:r w:rsidRPr="00086793">
        <w:t>” (</w:t>
      </w:r>
      <w:r>
        <w:t>LxWxH) of size 48”x24” (HxW) 1/1/2” thick.</w:t>
      </w:r>
      <w:r>
        <w:tab/>
        <w:t xml:space="preserve">           43</w:t>
      </w:r>
    </w:p>
    <w:p w:rsidR="00822C8F" w:rsidRDefault="00822C8F" w:rsidP="00822C8F">
      <w:pPr>
        <w:pStyle w:val="ListParagraph"/>
      </w:pPr>
      <w:r>
        <w:t>Back side also covered with 6mm ply. A</w:t>
      </w:r>
      <w:r w:rsidRPr="00086793">
        <w:t xml:space="preserve">ll made of 18mm </w:t>
      </w:r>
      <w:r>
        <w:t>commercial board</w:t>
      </w:r>
    </w:p>
    <w:p w:rsidR="00822C8F" w:rsidRDefault="00822C8F" w:rsidP="00822C8F">
      <w:pPr>
        <w:pStyle w:val="ListParagraph"/>
      </w:pPr>
      <w:r>
        <w:t>and ply ISI marked lined with one side 0.8mm thic</w:t>
      </w:r>
      <w:r w:rsidRPr="00086793">
        <w:t xml:space="preserve">k mat mica (of approved </w:t>
      </w:r>
    </w:p>
    <w:p w:rsidR="00822C8F" w:rsidRDefault="00822C8F" w:rsidP="00822C8F">
      <w:pPr>
        <w:pStyle w:val="ListParagraph"/>
      </w:pPr>
      <w:r w:rsidRPr="00086793">
        <w:t xml:space="preserve">shade/design) facing teakwood beeding, complete with foot rest of red </w:t>
      </w:r>
    </w:p>
    <w:p w:rsidR="00822C8F" w:rsidRPr="00086793" w:rsidRDefault="00822C8F" w:rsidP="00822C8F">
      <w:pPr>
        <w:pStyle w:val="ListParagraph"/>
      </w:pPr>
      <w:r w:rsidRPr="00086793">
        <w:t>murndi 2”x1/1/2” and all spirit polished.</w:t>
      </w:r>
    </w:p>
    <w:p w:rsidR="00822C8F" w:rsidRPr="00086793" w:rsidRDefault="00822C8F" w:rsidP="00822C8F">
      <w:pPr>
        <w:rPr>
          <w:b/>
          <w:u w:val="single"/>
        </w:rPr>
      </w:pPr>
      <w:r w:rsidRPr="00086793">
        <w:rPr>
          <w:b/>
          <w:u w:val="single"/>
        </w:rPr>
        <w:t xml:space="preserve">SPECIFICATION OF CARREL DESK </w:t>
      </w:r>
      <w:r>
        <w:rPr>
          <w:b/>
          <w:u w:val="single"/>
        </w:rPr>
        <w:t>–</w:t>
      </w:r>
      <w:r w:rsidRPr="00086793">
        <w:rPr>
          <w:b/>
          <w:u w:val="single"/>
        </w:rPr>
        <w:t xml:space="preserve"> 2</w:t>
      </w:r>
      <w:r w:rsidRPr="007F016D">
        <w:rPr>
          <w:b/>
        </w:rPr>
        <w:tab/>
      </w:r>
      <w:r w:rsidRPr="007F016D">
        <w:rPr>
          <w:b/>
        </w:rPr>
        <w:tab/>
      </w:r>
      <w:r w:rsidRPr="007F016D">
        <w:rPr>
          <w:b/>
        </w:rPr>
        <w:tab/>
      </w:r>
      <w:r w:rsidRPr="007F016D">
        <w:rPr>
          <w:b/>
        </w:rPr>
        <w:tab/>
      </w:r>
      <w:r w:rsidRPr="007F016D">
        <w:rPr>
          <w:b/>
        </w:rPr>
        <w:tab/>
      </w:r>
      <w:r w:rsidRPr="007F016D">
        <w:rPr>
          <w:b/>
        </w:rPr>
        <w:tab/>
      </w:r>
      <w:r w:rsidRPr="007F016D">
        <w:rPr>
          <w:b/>
        </w:rPr>
        <w:tab/>
      </w:r>
      <w:r>
        <w:rPr>
          <w:b/>
        </w:rPr>
        <w:t xml:space="preserve">      </w:t>
      </w:r>
      <w:r>
        <w:rPr>
          <w:b/>
          <w:u w:val="single"/>
        </w:rPr>
        <w:t>QUANTITY</w:t>
      </w:r>
    </w:p>
    <w:p w:rsidR="00822C8F" w:rsidRDefault="00822C8F" w:rsidP="00822C8F">
      <w:pPr>
        <w:pStyle w:val="ListParagraph"/>
        <w:numPr>
          <w:ilvl w:val="0"/>
          <w:numId w:val="4"/>
        </w:numPr>
        <w:tabs>
          <w:tab w:val="left" w:pos="8364"/>
          <w:tab w:val="left" w:pos="8647"/>
        </w:tabs>
      </w:pPr>
      <w:r w:rsidRPr="00086793">
        <w:t>Carrel desk of  size 30”x21”x</w:t>
      </w:r>
      <w:r w:rsidRPr="00391805">
        <w:t xml:space="preserve"> </w:t>
      </w:r>
      <w:r w:rsidRPr="00086793">
        <w:t>x</w:t>
      </w:r>
      <w:r>
        <w:t>30</w:t>
      </w:r>
      <w:r w:rsidRPr="00086793">
        <w:t>” (</w:t>
      </w:r>
      <w:r>
        <w:t>LxWxH) of size 48”x24” (HxW) 1/1/2” thick</w:t>
      </w:r>
      <w:r>
        <w:tab/>
        <w:t xml:space="preserve">    02</w:t>
      </w:r>
    </w:p>
    <w:p w:rsidR="00822C8F" w:rsidRDefault="00822C8F" w:rsidP="00822C8F">
      <w:pPr>
        <w:pStyle w:val="ListParagraph"/>
      </w:pPr>
      <w:r w:rsidRPr="00086793">
        <w:t>with key board railing on telescope channel and having bottom shelf for keeping</w:t>
      </w:r>
    </w:p>
    <w:p w:rsidR="00822C8F" w:rsidRDefault="00822C8F" w:rsidP="00822C8F">
      <w:pPr>
        <w:pStyle w:val="ListParagraph"/>
      </w:pPr>
      <w:r w:rsidRPr="00086793">
        <w:t xml:space="preserve"> UPS etc</w:t>
      </w:r>
      <w:r>
        <w:t xml:space="preserve">. </w:t>
      </w:r>
      <w:r w:rsidRPr="00086793">
        <w:t xml:space="preserve"> </w:t>
      </w:r>
      <w:r>
        <w:t>Back side also covered with 6mm ply. A</w:t>
      </w:r>
      <w:r w:rsidRPr="00086793">
        <w:t xml:space="preserve">ll made of 18mm </w:t>
      </w:r>
      <w:r>
        <w:t xml:space="preserve">commercial </w:t>
      </w:r>
    </w:p>
    <w:p w:rsidR="00822C8F" w:rsidRDefault="00822C8F" w:rsidP="00822C8F">
      <w:pPr>
        <w:pStyle w:val="ListParagraph"/>
      </w:pPr>
      <w:r>
        <w:t xml:space="preserve">board and ply ISI marked </w:t>
      </w:r>
      <w:r w:rsidRPr="00086793">
        <w:t xml:space="preserve">with </w:t>
      </w:r>
      <w:r>
        <w:t>0</w:t>
      </w:r>
      <w:r w:rsidRPr="00086793">
        <w:t>.8mm thick mat mica (of approved shade/design)</w:t>
      </w:r>
    </w:p>
    <w:p w:rsidR="00822C8F" w:rsidRDefault="00822C8F" w:rsidP="00822C8F">
      <w:pPr>
        <w:pStyle w:val="ListParagraph"/>
      </w:pPr>
      <w:r w:rsidRPr="00086793">
        <w:t xml:space="preserve"> facing teakwood beeding, complete with foot rest of red murndi 2”x1/1/2” and </w:t>
      </w:r>
    </w:p>
    <w:p w:rsidR="00822C8F" w:rsidRDefault="00822C8F" w:rsidP="00822C8F">
      <w:pPr>
        <w:pStyle w:val="ListParagraph"/>
      </w:pPr>
      <w:r w:rsidRPr="00086793">
        <w:t>all spirit polished.</w:t>
      </w:r>
    </w:p>
    <w:p w:rsidR="00822C8F" w:rsidRPr="002940D0" w:rsidRDefault="00822C8F" w:rsidP="00822C8F">
      <w:pPr>
        <w:pStyle w:val="NoSpacing"/>
        <w:ind w:left="1440" w:hanging="1440"/>
        <w:rPr>
          <w:b/>
          <w:sz w:val="24"/>
          <w:szCs w:val="24"/>
          <w:u w:val="single"/>
        </w:rPr>
      </w:pPr>
      <w:r w:rsidRPr="002940D0">
        <w:rPr>
          <w:b/>
          <w:sz w:val="24"/>
          <w:szCs w:val="24"/>
          <w:u w:val="single"/>
        </w:rPr>
        <w:t>TERMS &amp; CONDITIONS:-</w:t>
      </w:r>
    </w:p>
    <w:p w:rsidR="00822C8F" w:rsidRPr="00E01479" w:rsidRDefault="00822C8F" w:rsidP="00822C8F">
      <w:pPr>
        <w:pStyle w:val="ListParagraph"/>
        <w:numPr>
          <w:ilvl w:val="0"/>
          <w:numId w:val="2"/>
        </w:numPr>
        <w:jc w:val="both"/>
        <w:rPr>
          <w:sz w:val="24"/>
          <w:szCs w:val="24"/>
        </w:rPr>
      </w:pPr>
      <w:r w:rsidRPr="00E01479">
        <w:rPr>
          <w:sz w:val="24"/>
          <w:szCs w:val="24"/>
        </w:rPr>
        <w:t xml:space="preserve">The quotations should be accompanied with Earnest Money Deposit (EMD)of </w:t>
      </w:r>
      <w:r w:rsidRPr="00E01479">
        <w:rPr>
          <w:b/>
          <w:sz w:val="24"/>
          <w:szCs w:val="24"/>
        </w:rPr>
        <w:t>Rs. 10000/</w:t>
      </w:r>
      <w:r w:rsidRPr="00E01479">
        <w:rPr>
          <w:sz w:val="24"/>
          <w:szCs w:val="24"/>
        </w:rPr>
        <w:t xml:space="preserve">- or </w:t>
      </w:r>
      <w:r w:rsidRPr="00E01479">
        <w:rPr>
          <w:b/>
          <w:sz w:val="24"/>
          <w:szCs w:val="24"/>
        </w:rPr>
        <w:t>2%</w:t>
      </w:r>
      <w:r w:rsidRPr="00E01479">
        <w:rPr>
          <w:sz w:val="24"/>
          <w:szCs w:val="24"/>
        </w:rPr>
        <w:t xml:space="preserve"> of the total amount whichever is more in the form of Bank draft/Bank guarantee in favour of Librarian, Divisional Library (South), Sector-34, Chandigarh. The EMD of unsuccessful firm will be refunded. No interest will be payable on EMD. The EMD will be forfeited, if the firm quotation withdraws his/her bid after submission of quotation.</w:t>
      </w:r>
    </w:p>
    <w:p w:rsidR="00822C8F" w:rsidRPr="00E01479" w:rsidRDefault="00822C8F" w:rsidP="00822C8F">
      <w:pPr>
        <w:pStyle w:val="ListParagraph"/>
        <w:numPr>
          <w:ilvl w:val="0"/>
          <w:numId w:val="2"/>
        </w:numPr>
        <w:jc w:val="both"/>
        <w:rPr>
          <w:sz w:val="24"/>
          <w:szCs w:val="24"/>
        </w:rPr>
      </w:pPr>
      <w:r w:rsidRPr="00E01479">
        <w:rPr>
          <w:sz w:val="24"/>
          <w:szCs w:val="24"/>
        </w:rPr>
        <w:lastRenderedPageBreak/>
        <w:t>Quotation must be sealed. The envelopes containing quotation must be super scribed on the top of envelope. The name of the firm must be mentioned on the envelopes.</w:t>
      </w:r>
    </w:p>
    <w:p w:rsidR="00822C8F" w:rsidRPr="0062248B" w:rsidRDefault="00822C8F" w:rsidP="00822C8F">
      <w:pPr>
        <w:pStyle w:val="ListParagraph"/>
        <w:numPr>
          <w:ilvl w:val="0"/>
          <w:numId w:val="2"/>
        </w:numPr>
        <w:jc w:val="both"/>
        <w:rPr>
          <w:sz w:val="24"/>
          <w:szCs w:val="24"/>
        </w:rPr>
      </w:pPr>
      <w:r w:rsidRPr="0062248B">
        <w:rPr>
          <w:sz w:val="24"/>
          <w:szCs w:val="24"/>
        </w:rPr>
        <w:t>The quotations must reach in Divisional Library (South), Sector-34, Chandigarh by 2:00pm on or before the</w:t>
      </w:r>
      <w:r>
        <w:rPr>
          <w:sz w:val="24"/>
          <w:szCs w:val="24"/>
        </w:rPr>
        <w:t xml:space="preserve"> 25</w:t>
      </w:r>
      <w:r w:rsidRPr="007F016D">
        <w:rPr>
          <w:sz w:val="24"/>
          <w:szCs w:val="24"/>
          <w:vertAlign w:val="superscript"/>
        </w:rPr>
        <w:t>th</w:t>
      </w:r>
      <w:r>
        <w:rPr>
          <w:sz w:val="24"/>
          <w:szCs w:val="24"/>
        </w:rPr>
        <w:t xml:space="preserve"> Oct 2013</w:t>
      </w:r>
      <w:r w:rsidRPr="0062248B">
        <w:rPr>
          <w:sz w:val="24"/>
          <w:szCs w:val="24"/>
        </w:rPr>
        <w:t xml:space="preserve">. Quotation will be opened in </w:t>
      </w:r>
      <w:r>
        <w:rPr>
          <w:sz w:val="24"/>
          <w:szCs w:val="24"/>
        </w:rPr>
        <w:t xml:space="preserve">the meeting of </w:t>
      </w:r>
      <w:r w:rsidRPr="0062248B">
        <w:rPr>
          <w:sz w:val="24"/>
          <w:szCs w:val="24"/>
        </w:rPr>
        <w:t>Central Purchase Committee.</w:t>
      </w:r>
    </w:p>
    <w:p w:rsidR="00822C8F" w:rsidRPr="0062248B" w:rsidRDefault="00822C8F" w:rsidP="00822C8F">
      <w:pPr>
        <w:pStyle w:val="ListParagraph"/>
        <w:numPr>
          <w:ilvl w:val="0"/>
          <w:numId w:val="2"/>
        </w:numPr>
        <w:jc w:val="both"/>
        <w:rPr>
          <w:sz w:val="24"/>
          <w:szCs w:val="24"/>
        </w:rPr>
      </w:pPr>
      <w:r w:rsidRPr="0062248B">
        <w:rPr>
          <w:sz w:val="24"/>
          <w:szCs w:val="24"/>
        </w:rPr>
        <w:t xml:space="preserve">The </w:t>
      </w:r>
      <w:r>
        <w:rPr>
          <w:sz w:val="24"/>
          <w:szCs w:val="24"/>
        </w:rPr>
        <w:t xml:space="preserve">bidder/messers submit the bid in </w:t>
      </w:r>
      <w:r w:rsidRPr="0062248B">
        <w:rPr>
          <w:sz w:val="24"/>
          <w:szCs w:val="24"/>
        </w:rPr>
        <w:t>two envelopes:-</w:t>
      </w:r>
    </w:p>
    <w:p w:rsidR="00822C8F" w:rsidRPr="00294BD7" w:rsidRDefault="00822C8F" w:rsidP="00822C8F">
      <w:pPr>
        <w:pStyle w:val="ListParagraph"/>
        <w:numPr>
          <w:ilvl w:val="0"/>
          <w:numId w:val="1"/>
        </w:numPr>
        <w:jc w:val="both"/>
        <w:rPr>
          <w:sz w:val="24"/>
          <w:szCs w:val="24"/>
        </w:rPr>
      </w:pPr>
      <w:r w:rsidRPr="00294BD7">
        <w:rPr>
          <w:sz w:val="24"/>
          <w:szCs w:val="24"/>
        </w:rPr>
        <w:t>One</w:t>
      </w:r>
      <w:r w:rsidRPr="00294BD7">
        <w:rPr>
          <w:sz w:val="24"/>
          <w:szCs w:val="24"/>
        </w:rPr>
        <w:tab/>
        <w:t>:</w:t>
      </w:r>
      <w:r w:rsidRPr="00294BD7">
        <w:rPr>
          <w:sz w:val="24"/>
          <w:szCs w:val="24"/>
        </w:rPr>
        <w:tab/>
        <w:t>Technical Bid with EMD</w:t>
      </w:r>
    </w:p>
    <w:p w:rsidR="00822C8F" w:rsidRPr="00294BD7" w:rsidRDefault="00822C8F" w:rsidP="00822C8F">
      <w:pPr>
        <w:pStyle w:val="ListParagraph"/>
        <w:numPr>
          <w:ilvl w:val="0"/>
          <w:numId w:val="1"/>
        </w:numPr>
        <w:jc w:val="both"/>
        <w:rPr>
          <w:sz w:val="24"/>
          <w:szCs w:val="24"/>
        </w:rPr>
      </w:pPr>
      <w:r w:rsidRPr="00294BD7">
        <w:rPr>
          <w:sz w:val="24"/>
          <w:szCs w:val="24"/>
        </w:rPr>
        <w:t>Two</w:t>
      </w:r>
      <w:r w:rsidRPr="00294BD7">
        <w:rPr>
          <w:sz w:val="24"/>
          <w:szCs w:val="24"/>
        </w:rPr>
        <w:tab/>
        <w:t>:</w:t>
      </w:r>
      <w:r w:rsidRPr="00294BD7">
        <w:rPr>
          <w:sz w:val="24"/>
          <w:szCs w:val="24"/>
        </w:rPr>
        <w:tab/>
        <w:t>Financial Bid</w:t>
      </w:r>
    </w:p>
    <w:p w:rsidR="00822C8F" w:rsidRPr="00294BD7" w:rsidRDefault="00822C8F" w:rsidP="00822C8F">
      <w:pPr>
        <w:pStyle w:val="ListParagraph"/>
        <w:numPr>
          <w:ilvl w:val="0"/>
          <w:numId w:val="2"/>
        </w:numPr>
        <w:jc w:val="both"/>
        <w:rPr>
          <w:sz w:val="24"/>
          <w:szCs w:val="24"/>
        </w:rPr>
      </w:pPr>
      <w:r w:rsidRPr="00294BD7">
        <w:rPr>
          <w:sz w:val="24"/>
          <w:szCs w:val="24"/>
        </w:rPr>
        <w:t>EMD must be necessary for every firm otherwise their quotations will not be entertained.</w:t>
      </w:r>
    </w:p>
    <w:p w:rsidR="00822C8F" w:rsidRPr="0062248B" w:rsidRDefault="00822C8F" w:rsidP="00822C8F">
      <w:pPr>
        <w:pStyle w:val="ListParagraph"/>
        <w:numPr>
          <w:ilvl w:val="0"/>
          <w:numId w:val="2"/>
        </w:numPr>
        <w:jc w:val="both"/>
        <w:rPr>
          <w:sz w:val="24"/>
          <w:szCs w:val="24"/>
        </w:rPr>
      </w:pPr>
      <w:r w:rsidRPr="0062248B">
        <w:rPr>
          <w:sz w:val="24"/>
          <w:szCs w:val="24"/>
        </w:rPr>
        <w:t xml:space="preserve">Complete Delivery to be made within </w:t>
      </w:r>
      <w:r>
        <w:rPr>
          <w:sz w:val="24"/>
          <w:szCs w:val="24"/>
        </w:rPr>
        <w:t>3weeks</w:t>
      </w:r>
      <w:r w:rsidRPr="0062248B">
        <w:rPr>
          <w:sz w:val="24"/>
          <w:szCs w:val="24"/>
        </w:rPr>
        <w:t>.</w:t>
      </w:r>
    </w:p>
    <w:p w:rsidR="00822C8F" w:rsidRPr="0062248B" w:rsidRDefault="00822C8F" w:rsidP="00822C8F">
      <w:pPr>
        <w:pStyle w:val="ListParagraph"/>
        <w:numPr>
          <w:ilvl w:val="0"/>
          <w:numId w:val="2"/>
        </w:numPr>
        <w:jc w:val="both"/>
        <w:rPr>
          <w:sz w:val="24"/>
          <w:szCs w:val="24"/>
        </w:rPr>
      </w:pPr>
      <w:r w:rsidRPr="0062248B">
        <w:rPr>
          <w:sz w:val="24"/>
          <w:szCs w:val="24"/>
        </w:rPr>
        <w:t>Payment would be subject to Testing/Inspection w.r.t. material quality. In case of the defective material, complete set should be replaced immediately.</w:t>
      </w:r>
    </w:p>
    <w:p w:rsidR="00822C8F" w:rsidRPr="0062248B" w:rsidRDefault="00822C8F" w:rsidP="00822C8F">
      <w:pPr>
        <w:pStyle w:val="ListParagraph"/>
        <w:numPr>
          <w:ilvl w:val="0"/>
          <w:numId w:val="2"/>
        </w:numPr>
        <w:jc w:val="both"/>
        <w:rPr>
          <w:sz w:val="24"/>
          <w:szCs w:val="24"/>
        </w:rPr>
      </w:pPr>
      <w:r w:rsidRPr="0062248B">
        <w:rPr>
          <w:sz w:val="24"/>
          <w:szCs w:val="24"/>
        </w:rPr>
        <w:t>The price should be FOR destinations.</w:t>
      </w:r>
    </w:p>
    <w:p w:rsidR="00822C8F" w:rsidRPr="0062248B" w:rsidRDefault="00822C8F" w:rsidP="00822C8F">
      <w:pPr>
        <w:pStyle w:val="ListParagraph"/>
        <w:numPr>
          <w:ilvl w:val="0"/>
          <w:numId w:val="2"/>
        </w:numPr>
        <w:jc w:val="both"/>
        <w:rPr>
          <w:sz w:val="24"/>
          <w:szCs w:val="24"/>
        </w:rPr>
      </w:pPr>
      <w:r w:rsidRPr="0062248B">
        <w:rPr>
          <w:sz w:val="24"/>
          <w:szCs w:val="24"/>
        </w:rPr>
        <w:t>Any correction of rate etc. should not be made through over writing.</w:t>
      </w:r>
    </w:p>
    <w:p w:rsidR="00822C8F" w:rsidRPr="0062248B" w:rsidRDefault="00822C8F" w:rsidP="00822C8F">
      <w:pPr>
        <w:pStyle w:val="ListParagraph"/>
        <w:numPr>
          <w:ilvl w:val="0"/>
          <w:numId w:val="2"/>
        </w:numPr>
        <w:jc w:val="both"/>
        <w:rPr>
          <w:sz w:val="24"/>
          <w:szCs w:val="24"/>
        </w:rPr>
      </w:pPr>
      <w:r w:rsidRPr="0062248B">
        <w:rPr>
          <w:sz w:val="24"/>
          <w:szCs w:val="24"/>
        </w:rPr>
        <w:t>Any clause regarding market fluctuation etc. will not be acceptable.</w:t>
      </w:r>
    </w:p>
    <w:p w:rsidR="00822C8F" w:rsidRPr="0062248B" w:rsidRDefault="00822C8F" w:rsidP="00822C8F">
      <w:pPr>
        <w:pStyle w:val="ListParagraph"/>
        <w:numPr>
          <w:ilvl w:val="0"/>
          <w:numId w:val="2"/>
        </w:numPr>
        <w:jc w:val="both"/>
        <w:rPr>
          <w:sz w:val="24"/>
          <w:szCs w:val="24"/>
        </w:rPr>
      </w:pPr>
      <w:r w:rsidRPr="0062248B">
        <w:rPr>
          <w:sz w:val="24"/>
          <w:szCs w:val="24"/>
        </w:rPr>
        <w:t>The payment will be made only after checking and acceptance of all the items in accordance with the quality and specification mentioned in supply order and inspection by the relevant inspection committee.</w:t>
      </w:r>
    </w:p>
    <w:p w:rsidR="00822C8F" w:rsidRPr="0062248B" w:rsidRDefault="00822C8F" w:rsidP="00822C8F">
      <w:pPr>
        <w:pStyle w:val="ListParagraph"/>
        <w:numPr>
          <w:ilvl w:val="0"/>
          <w:numId w:val="2"/>
        </w:numPr>
        <w:jc w:val="both"/>
        <w:rPr>
          <w:sz w:val="24"/>
          <w:szCs w:val="24"/>
        </w:rPr>
      </w:pPr>
      <w:r w:rsidRPr="0062248B">
        <w:rPr>
          <w:sz w:val="24"/>
          <w:szCs w:val="24"/>
        </w:rPr>
        <w:t>The payment &amp; EMD will be released subject to the satisfaction of the concerned Institute/College and after verifying the quality, the specification and quantity of the material.</w:t>
      </w:r>
    </w:p>
    <w:p w:rsidR="00822C8F" w:rsidRPr="0062248B" w:rsidRDefault="00822C8F" w:rsidP="00822C8F">
      <w:pPr>
        <w:pStyle w:val="ListParagraph"/>
        <w:numPr>
          <w:ilvl w:val="0"/>
          <w:numId w:val="2"/>
        </w:numPr>
        <w:jc w:val="both"/>
        <w:rPr>
          <w:sz w:val="24"/>
          <w:szCs w:val="24"/>
        </w:rPr>
      </w:pPr>
      <w:r w:rsidRPr="0062248B">
        <w:rPr>
          <w:sz w:val="24"/>
          <w:szCs w:val="24"/>
        </w:rPr>
        <w:t>In case of any dispute, jurisdiction of courts of UT, Chandigarh is applicable.</w:t>
      </w:r>
    </w:p>
    <w:p w:rsidR="00822C8F" w:rsidRDefault="00822C8F" w:rsidP="004B007B">
      <w:pPr>
        <w:pStyle w:val="NoSpacing"/>
        <w:jc w:val="both"/>
        <w:rPr>
          <w:sz w:val="24"/>
          <w:szCs w:val="24"/>
        </w:rPr>
      </w:pPr>
    </w:p>
    <w:p w:rsidR="004B007B" w:rsidRPr="0062248B" w:rsidRDefault="004B007B" w:rsidP="004B007B">
      <w:pPr>
        <w:pStyle w:val="NoSpacing"/>
        <w:spacing w:after="0"/>
        <w:jc w:val="both"/>
        <w:rPr>
          <w:sz w:val="24"/>
          <w:szCs w:val="24"/>
        </w:rPr>
      </w:pPr>
      <w:r>
        <w:rPr>
          <w:sz w:val="24"/>
          <w:szCs w:val="24"/>
        </w:rPr>
        <w:t>Sd/-</w:t>
      </w:r>
    </w:p>
    <w:p w:rsidR="00822C8F" w:rsidRPr="00EF4BEA" w:rsidRDefault="00822C8F" w:rsidP="004B007B">
      <w:pPr>
        <w:pStyle w:val="NoSpacing"/>
        <w:spacing w:after="0" w:line="240" w:lineRule="auto"/>
        <w:jc w:val="both"/>
      </w:pPr>
      <w:r w:rsidRPr="00EF4BEA">
        <w:t>Librarian (Incharge)</w:t>
      </w:r>
    </w:p>
    <w:p w:rsidR="00822C8F" w:rsidRPr="00EF4BEA" w:rsidRDefault="00822C8F" w:rsidP="00822C8F">
      <w:pPr>
        <w:pStyle w:val="NoSpacing"/>
        <w:spacing w:after="0"/>
        <w:jc w:val="both"/>
      </w:pPr>
      <w:r w:rsidRPr="00EF4BEA">
        <w:t>Divisional Library (South)</w:t>
      </w:r>
    </w:p>
    <w:p w:rsidR="00822C8F" w:rsidRPr="00EF4BEA" w:rsidRDefault="00822C8F" w:rsidP="00822C8F">
      <w:pPr>
        <w:pStyle w:val="NoSpacing"/>
        <w:jc w:val="both"/>
      </w:pPr>
      <w:r w:rsidRPr="00EF4BEA">
        <w:t>Sector-34, Chandigarh</w:t>
      </w:r>
    </w:p>
    <w:p w:rsidR="00822C8F" w:rsidRDefault="00822C8F" w:rsidP="00822C8F">
      <w:pPr>
        <w:jc w:val="both"/>
        <w:rPr>
          <w:rFonts w:ascii="Calibri" w:hAnsi="Calibri" w:cs="Calibri"/>
          <w:b/>
          <w:sz w:val="28"/>
          <w:szCs w:val="28"/>
          <w:u w:val="single"/>
        </w:rPr>
      </w:pPr>
    </w:p>
    <w:p w:rsidR="00822C8F" w:rsidRDefault="00822C8F" w:rsidP="00822C8F">
      <w:pPr>
        <w:jc w:val="both"/>
        <w:rPr>
          <w:rFonts w:ascii="Calibri" w:hAnsi="Calibri" w:cs="Calibri"/>
          <w:b/>
          <w:sz w:val="28"/>
          <w:szCs w:val="28"/>
          <w:u w:val="single"/>
        </w:rPr>
      </w:pPr>
    </w:p>
    <w:p w:rsidR="00822C8F" w:rsidRDefault="00822C8F" w:rsidP="00822C8F">
      <w:pPr>
        <w:jc w:val="both"/>
        <w:rPr>
          <w:rFonts w:ascii="Calibri" w:hAnsi="Calibri" w:cs="Calibri"/>
          <w:b/>
          <w:sz w:val="28"/>
          <w:szCs w:val="28"/>
          <w:u w:val="single"/>
        </w:rPr>
      </w:pPr>
    </w:p>
    <w:p w:rsidR="00822C8F" w:rsidRDefault="00822C8F" w:rsidP="00822C8F">
      <w:pPr>
        <w:jc w:val="both"/>
        <w:rPr>
          <w:rFonts w:ascii="Calibri" w:hAnsi="Calibri" w:cs="Calibri"/>
          <w:b/>
          <w:sz w:val="28"/>
          <w:szCs w:val="28"/>
          <w:u w:val="single"/>
        </w:rPr>
      </w:pPr>
    </w:p>
    <w:p w:rsidR="005E1084" w:rsidRDefault="005E1084"/>
    <w:sectPr w:rsidR="005E1084" w:rsidSect="005E10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36B"/>
    <w:multiLevelType w:val="hybridMultilevel"/>
    <w:tmpl w:val="E2F2E9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C462BC5"/>
    <w:multiLevelType w:val="hybridMultilevel"/>
    <w:tmpl w:val="7458F7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B45579E"/>
    <w:multiLevelType w:val="hybridMultilevel"/>
    <w:tmpl w:val="A1E690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DED440B"/>
    <w:multiLevelType w:val="hybridMultilevel"/>
    <w:tmpl w:val="A9E06D48"/>
    <w:lvl w:ilvl="0" w:tplc="8F2C25F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22C8F"/>
    <w:rsid w:val="004B007B"/>
    <w:rsid w:val="005E1084"/>
    <w:rsid w:val="00822C8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C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822C8F"/>
  </w:style>
  <w:style w:type="character" w:customStyle="1" w:styleId="NoSpacingChar">
    <w:name w:val="No Spacing Char"/>
    <w:basedOn w:val="DefaultParagraphFont"/>
    <w:link w:val="NoSpacing"/>
    <w:uiPriority w:val="1"/>
    <w:rsid w:val="00822C8F"/>
    <w:rPr>
      <w:lang w:val="en-US"/>
    </w:rPr>
  </w:style>
  <w:style w:type="paragraph" w:styleId="ListParagraph">
    <w:name w:val="List Paragraph"/>
    <w:basedOn w:val="Normal"/>
    <w:uiPriority w:val="34"/>
    <w:qFormat/>
    <w:rsid w:val="00822C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nainder</dc:creator>
  <cp:lastModifiedBy>nainder</cp:lastModifiedBy>
  <cp:revision>2</cp:revision>
  <dcterms:created xsi:type="dcterms:W3CDTF">2013-10-12T11:53:00Z</dcterms:created>
  <dcterms:modified xsi:type="dcterms:W3CDTF">2013-10-12T11:54:00Z</dcterms:modified>
</cp:coreProperties>
</file>